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经济与贸易学院预备党员转正公示名单</w:t>
      </w:r>
    </w:p>
    <w:tbl>
      <w:tblPr>
        <w:tblStyle w:val="2"/>
        <w:tblW w:w="4821" w:type="pc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4"/>
        <w:gridCol w:w="1180"/>
        <w:gridCol w:w="995"/>
        <w:gridCol w:w="708"/>
        <w:gridCol w:w="1135"/>
        <w:gridCol w:w="850"/>
        <w:gridCol w:w="960"/>
        <w:gridCol w:w="1181"/>
        <w:gridCol w:w="1132"/>
        <w:gridCol w:w="1829"/>
        <w:gridCol w:w="1282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所在党支部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入党志愿书编号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姓名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性别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出生年月日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民族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班级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申请入党时间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推优时间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确定为入党积极分子时间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确定成为发展对象时间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/>
                <w:color w:val="000000"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6"/>
              </w:rPr>
              <w:t>接受为预备党员时间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1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经济与贸易学院经济学系学生党支部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帅青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2002.02.23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经济2041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2020.10.01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2022.04.30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2022071918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许江月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2002.10.12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2021.03.16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2022071919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牛乐凡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2002.05.05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2020.10.5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4</w:t>
            </w:r>
          </w:p>
        </w:tc>
        <w:tc>
          <w:tcPr>
            <w:tcW w:w="25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2022071920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温晨阳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2002.06.25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2020.09.18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2022.04.30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5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经济与贸易学院商务经济学系学生党支部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2022071921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胡刊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2001.07.24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商经2041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6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2022071922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梁晓倩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2002.01.28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商经2042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7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2022071923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熊欣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2001.06.15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商经2042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2020.9.25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2022.04.30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8</w:t>
            </w:r>
          </w:p>
        </w:tc>
        <w:tc>
          <w:tcPr>
            <w:tcW w:w="25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2022071924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时晓雨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2002.08.15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商经2042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2020.12.13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2022.04.30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9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经济与贸易学院国际经济与贸易系学生党支部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2022071928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杨千子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2001.08.14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2020.09.16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2022.04.30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2022071929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刘思佳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2002.09.24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11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2022071930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陈宇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2001.12.03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12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2022071931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摆珂鑫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2002.09.06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2020.12.13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13</w:t>
            </w:r>
          </w:p>
        </w:tc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任理锋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2002.06.09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2020.12.13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14</w:t>
            </w:r>
          </w:p>
        </w:tc>
        <w:tc>
          <w:tcPr>
            <w:tcW w:w="25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卢愉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2002.12.27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2021.03.22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2021.09.23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5</w:t>
            </w:r>
          </w:p>
        </w:tc>
        <w:tc>
          <w:tcPr>
            <w:tcW w:w="250" w:type="pct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邱月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2002.12.28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2021.03.15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16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苏冉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2000.10.28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2020.09.26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2021.09.23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17</w:t>
            </w:r>
          </w:p>
        </w:tc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2022071936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曾玉婷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8"/>
                <w:lang w:val="en-US" w:eastAsia="zh-CN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2002.06.27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3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国贸2043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2020.09.26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2021.03.21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2021.04.06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2022.11.02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2022.12.0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896" w:right="1440" w:bottom="839" w:left="144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zg3ZGZkYTBkOGFjMzEzNDY0YzU5YWMyZWExYmEifQ=="/>
  </w:docVars>
  <w:rsids>
    <w:rsidRoot w:val="38AE44B7"/>
    <w:rsid w:val="38A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2023-12-05T07:57:00Z</dcterms:created>
  <dc:creator>送给玫瑰色的你</dc:creator>
  <cp:lastModifiedBy>送给玫瑰色的你</cp:lastModifiedBy>
  <dcterms:modified xsi:type="dcterms:W3CDTF">2023-12-05T08:12:49Z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CEC8ACA412E44E1998931AF9EF561B45_11</vt:lpwstr>
  </property>
</Properties>
</file>